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1040" w14:textId="77777777" w:rsidR="00FE4160" w:rsidRPr="00DD76CA" w:rsidRDefault="00FE4160" w:rsidP="001D52A8">
      <w:pPr>
        <w:spacing w:line="360" w:lineRule="auto"/>
        <w:jc w:val="center"/>
        <w:rPr>
          <w:b/>
          <w:sz w:val="16"/>
          <w:szCs w:val="16"/>
        </w:rPr>
      </w:pPr>
      <w:bookmarkStart w:id="0" w:name="_Hlk118587006"/>
      <w:bookmarkStart w:id="1" w:name="_GoBack"/>
      <w:bookmarkEnd w:id="1"/>
    </w:p>
    <w:p w14:paraId="4CB9E0B3" w14:textId="57017666" w:rsidR="001D52A8" w:rsidRPr="001D52A8" w:rsidRDefault="001D52A8" w:rsidP="001D52A8">
      <w:pPr>
        <w:spacing w:line="360" w:lineRule="auto"/>
        <w:jc w:val="center"/>
        <w:rPr>
          <w:b/>
          <w:sz w:val="28"/>
          <w:szCs w:val="28"/>
        </w:rPr>
      </w:pPr>
      <w:r w:rsidRPr="001D52A8">
        <w:rPr>
          <w:b/>
          <w:sz w:val="28"/>
          <w:szCs w:val="28"/>
        </w:rPr>
        <w:t>ΨΗΦΙΣΜΑ</w:t>
      </w:r>
    </w:p>
    <w:p w14:paraId="11EE1569" w14:textId="7C963808" w:rsidR="001D52A8" w:rsidRPr="001D52A8" w:rsidRDefault="001D52A8" w:rsidP="001D52A8">
      <w:pPr>
        <w:spacing w:line="360" w:lineRule="auto"/>
        <w:jc w:val="center"/>
        <w:rPr>
          <w:b/>
          <w:sz w:val="28"/>
          <w:szCs w:val="28"/>
        </w:rPr>
      </w:pPr>
      <w:r w:rsidRPr="001D52A8">
        <w:rPr>
          <w:b/>
          <w:sz w:val="28"/>
          <w:szCs w:val="28"/>
        </w:rPr>
        <w:t>του Τμήματος Ελληνικής Φιλολογίας του Δ.Π.Θ.</w:t>
      </w:r>
    </w:p>
    <w:p w14:paraId="75B82393" w14:textId="77777777" w:rsidR="001D52A8" w:rsidRPr="00795DE7" w:rsidRDefault="001D52A8" w:rsidP="001D52A8">
      <w:pPr>
        <w:spacing w:line="360" w:lineRule="auto"/>
        <w:jc w:val="center"/>
      </w:pPr>
    </w:p>
    <w:p w14:paraId="3439B4B7" w14:textId="77777777" w:rsidR="001D52A8" w:rsidRPr="00795DE7" w:rsidRDefault="001D52A8" w:rsidP="001D52A8">
      <w:pPr>
        <w:spacing w:line="360" w:lineRule="auto"/>
        <w:jc w:val="center"/>
      </w:pPr>
      <w:r w:rsidRPr="00795DE7">
        <w:t xml:space="preserve">Το Τμήμα Ελληνικής Φιλολογίας του </w:t>
      </w:r>
      <w:proofErr w:type="spellStart"/>
      <w:r w:rsidRPr="00795DE7">
        <w:t>Δημοκριτείου</w:t>
      </w:r>
      <w:proofErr w:type="spellEnd"/>
      <w:r w:rsidRPr="00795DE7">
        <w:t xml:space="preserve"> Πανεπιστημίου Θράκης</w:t>
      </w:r>
    </w:p>
    <w:p w14:paraId="048B668C" w14:textId="35268823" w:rsidR="00FE4160" w:rsidRDefault="001D52A8" w:rsidP="001D52A8">
      <w:pPr>
        <w:spacing w:line="360" w:lineRule="auto"/>
        <w:jc w:val="center"/>
      </w:pPr>
      <w:r w:rsidRPr="00795DE7">
        <w:t xml:space="preserve">εκφράζει τη βαθύτατη οδύνη των μελών του για την απώλεια </w:t>
      </w:r>
    </w:p>
    <w:p w14:paraId="24D6A321" w14:textId="7B2639FC" w:rsidR="001D52A8" w:rsidRPr="00795DE7" w:rsidRDefault="001D52A8" w:rsidP="001D52A8">
      <w:pPr>
        <w:spacing w:line="360" w:lineRule="auto"/>
        <w:jc w:val="center"/>
      </w:pPr>
      <w:r w:rsidRPr="00795DE7">
        <w:t>του εκλεκτού και αγαπητού συναδέλφου</w:t>
      </w:r>
    </w:p>
    <w:p w14:paraId="593CE9E0" w14:textId="77777777" w:rsidR="001D52A8" w:rsidRPr="00795DE7" w:rsidRDefault="001D52A8" w:rsidP="001D52A8">
      <w:pPr>
        <w:spacing w:line="360" w:lineRule="auto"/>
        <w:jc w:val="center"/>
      </w:pPr>
      <w:r>
        <w:rPr>
          <w:b/>
        </w:rPr>
        <w:t>Στρατή Κυριακίδη</w:t>
      </w:r>
      <w:r w:rsidRPr="00795DE7">
        <w:t>,</w:t>
      </w:r>
    </w:p>
    <w:p w14:paraId="10E51BC2" w14:textId="77777777" w:rsidR="001D52A8" w:rsidRPr="00795DE7" w:rsidRDefault="001D52A8" w:rsidP="001D52A8">
      <w:pPr>
        <w:spacing w:line="360" w:lineRule="auto"/>
        <w:jc w:val="center"/>
      </w:pPr>
      <w:r w:rsidRPr="00795DE7">
        <w:t xml:space="preserve">Ομότιμου Καθηγητή Λατινικής Φιλολογίας </w:t>
      </w:r>
    </w:p>
    <w:p w14:paraId="40668BBD" w14:textId="77777777" w:rsidR="001D52A8" w:rsidRPr="00795DE7" w:rsidRDefault="001D52A8" w:rsidP="001D52A8">
      <w:pPr>
        <w:spacing w:line="360" w:lineRule="auto"/>
        <w:jc w:val="center"/>
      </w:pPr>
      <w:r w:rsidRPr="00795DE7">
        <w:t>του Τμήματος Φιλολογίας του Αριστοτελείου Πανεπιστημίου Θεσσαλονίκης.</w:t>
      </w:r>
    </w:p>
    <w:p w14:paraId="390B9638" w14:textId="77777777" w:rsidR="001D52A8" w:rsidRPr="00795DE7" w:rsidRDefault="001D52A8" w:rsidP="001D52A8">
      <w:pPr>
        <w:spacing w:line="360" w:lineRule="auto"/>
        <w:jc w:val="center"/>
      </w:pPr>
    </w:p>
    <w:p w14:paraId="5D792DCA" w14:textId="77777777" w:rsidR="00FE4160" w:rsidRPr="00FE4160" w:rsidRDefault="00FE4160" w:rsidP="00FE4160">
      <w:pPr>
        <w:spacing w:line="360" w:lineRule="auto"/>
        <w:jc w:val="center"/>
      </w:pPr>
      <w:r w:rsidRPr="00FE4160">
        <w:t>Ο εκλιπών υπήρξε ένας εξαίρετος και φωτεινός πανεπιστημιακός Δάσκαλος,</w:t>
      </w:r>
    </w:p>
    <w:p w14:paraId="04FA155A" w14:textId="57840C34" w:rsidR="001C1F91" w:rsidRDefault="00FE4160" w:rsidP="00FE4160">
      <w:pPr>
        <w:spacing w:line="360" w:lineRule="auto"/>
        <w:jc w:val="center"/>
      </w:pPr>
      <w:r w:rsidRPr="00FE4160">
        <w:t xml:space="preserve">ο οποίος </w:t>
      </w:r>
      <w:r w:rsidR="001C1F91">
        <w:t>συνδύαζε</w:t>
      </w:r>
      <w:r w:rsidRPr="00FE4160">
        <w:t xml:space="preserve"> την επιστημοσύνη με το σπάνιο ήθος, την αξιοπρέπεια, </w:t>
      </w:r>
    </w:p>
    <w:p w14:paraId="0CDE747B" w14:textId="7260C1DC" w:rsidR="00FE4160" w:rsidRPr="00FE4160" w:rsidRDefault="00FE4160" w:rsidP="00FE4160">
      <w:pPr>
        <w:spacing w:line="360" w:lineRule="auto"/>
        <w:jc w:val="center"/>
      </w:pPr>
      <w:r w:rsidRPr="00FE4160">
        <w:t xml:space="preserve">την ακεραιότητα και την ευγένεια του χαρακτήρα του. </w:t>
      </w:r>
    </w:p>
    <w:p w14:paraId="75095817" w14:textId="480C763A" w:rsidR="00FE4160" w:rsidRPr="00FE4160" w:rsidRDefault="00FE4160" w:rsidP="00FE4160">
      <w:pPr>
        <w:spacing w:line="360" w:lineRule="auto"/>
        <w:jc w:val="center"/>
      </w:pPr>
      <w:r>
        <w:t>Δ</w:t>
      </w:r>
      <w:r w:rsidRPr="00FE4160">
        <w:t>ιακρίθηκε για την ευρύτητα του πνεύματός του, τη σεμνότητα και την αφοσίωσή του στη μελέτη των λατινικών γραμμάτων και του αρχαίου κόσμου εν γένει.</w:t>
      </w:r>
    </w:p>
    <w:p w14:paraId="657A6A1F" w14:textId="77777777" w:rsidR="00FE4160" w:rsidRDefault="00FE4160" w:rsidP="00FE4160">
      <w:pPr>
        <w:spacing w:line="360" w:lineRule="auto"/>
        <w:jc w:val="center"/>
      </w:pPr>
      <w:r w:rsidRPr="00FE4160">
        <w:t xml:space="preserve">Η προσφορά του </w:t>
      </w:r>
      <w:r>
        <w:t xml:space="preserve">Στρατή Κυριακίδη </w:t>
      </w:r>
      <w:r w:rsidRPr="00FE4160">
        <w:t xml:space="preserve">στην επιστήμη της Λατινικής Φιλολογίας </w:t>
      </w:r>
    </w:p>
    <w:p w14:paraId="5513DEA5" w14:textId="77777777" w:rsidR="001C1F91" w:rsidRDefault="00FE4160" w:rsidP="00FE4160">
      <w:pPr>
        <w:spacing w:line="360" w:lineRule="auto"/>
        <w:jc w:val="center"/>
      </w:pPr>
      <w:r w:rsidRPr="00FE4160">
        <w:t xml:space="preserve">υπήρξε εξαιρετικά σημαντική, </w:t>
      </w:r>
    </w:p>
    <w:p w14:paraId="02857294" w14:textId="498205E5" w:rsidR="00FE4160" w:rsidRDefault="00FE4160" w:rsidP="00FE4160">
      <w:pPr>
        <w:spacing w:line="360" w:lineRule="auto"/>
        <w:jc w:val="center"/>
      </w:pPr>
      <w:r w:rsidRPr="00FE4160">
        <w:t>γεγονός που αποδεικνύεται από τη διεθνή ακτινοβολία του έργου του.</w:t>
      </w:r>
    </w:p>
    <w:p w14:paraId="1C28FB6F" w14:textId="77777777" w:rsidR="00BA672E" w:rsidRPr="00FE4160" w:rsidRDefault="00BA672E" w:rsidP="00FE4160">
      <w:pPr>
        <w:spacing w:line="360" w:lineRule="auto"/>
        <w:jc w:val="center"/>
      </w:pPr>
    </w:p>
    <w:p w14:paraId="6121B63D" w14:textId="77777777" w:rsidR="00FE4160" w:rsidRDefault="00FE4160" w:rsidP="00FE4160">
      <w:pPr>
        <w:spacing w:line="360" w:lineRule="auto"/>
        <w:jc w:val="center"/>
      </w:pPr>
      <w:r w:rsidRPr="00FE4160">
        <w:t xml:space="preserve">Το Τμήμα Ελληνικής Φιλολογίας θυμάται με ευγνωμοσύνη την ενεργό στήριξη </w:t>
      </w:r>
    </w:p>
    <w:p w14:paraId="548953EF" w14:textId="7F458D71" w:rsidR="00FE4160" w:rsidRPr="00FE4160" w:rsidRDefault="00FE4160" w:rsidP="00FE4160">
      <w:pPr>
        <w:spacing w:line="360" w:lineRule="auto"/>
        <w:jc w:val="center"/>
      </w:pPr>
      <w:r w:rsidRPr="00FE4160">
        <w:t xml:space="preserve">και τις υπηρεσίες που </w:t>
      </w:r>
      <w:r w:rsidR="001C1F91">
        <w:t>προσέφερε</w:t>
      </w:r>
      <w:r w:rsidRPr="00FE4160">
        <w:t xml:space="preserve"> ο εκλιπών με τη διδασκαλία του </w:t>
      </w:r>
    </w:p>
    <w:p w14:paraId="473B0A42" w14:textId="3F054DAF" w:rsidR="00BA672E" w:rsidRPr="00FE4160" w:rsidRDefault="00FE4160" w:rsidP="00FE4160">
      <w:pPr>
        <w:spacing w:line="360" w:lineRule="auto"/>
        <w:jc w:val="center"/>
      </w:pPr>
      <w:r w:rsidRPr="00FE4160">
        <w:t>κατά τα πρώτα χρόνια λειτουργίας του.</w:t>
      </w:r>
    </w:p>
    <w:p w14:paraId="2DC4F3A1" w14:textId="4BBBB547" w:rsidR="00FE4160" w:rsidRPr="00FE4160" w:rsidRDefault="00FE4160" w:rsidP="00FE4160">
      <w:pPr>
        <w:spacing w:line="360" w:lineRule="auto"/>
        <w:jc w:val="center"/>
      </w:pPr>
      <w:r>
        <w:t>Ε</w:t>
      </w:r>
      <w:r w:rsidRPr="00FE4160">
        <w:t>κφράζει τα θερμά του συλλυπητήρια στην οικογένειά του και στους συναδέλφους του Τμήματος Φιλολογίας του Α.Π.Θ.</w:t>
      </w:r>
    </w:p>
    <w:p w14:paraId="47C99BE1" w14:textId="77777777" w:rsidR="001D52A8" w:rsidRPr="00795DE7" w:rsidRDefault="001D52A8" w:rsidP="001D52A8">
      <w:pPr>
        <w:spacing w:line="360" w:lineRule="auto"/>
        <w:jc w:val="center"/>
      </w:pPr>
    </w:p>
    <w:p w14:paraId="1C6DE8D2" w14:textId="77777777" w:rsidR="001D52A8" w:rsidRPr="00795DE7" w:rsidRDefault="001D52A8" w:rsidP="001D52A8">
      <w:pPr>
        <w:spacing w:line="360" w:lineRule="auto"/>
        <w:jc w:val="center"/>
      </w:pPr>
    </w:p>
    <w:p w14:paraId="3F899136" w14:textId="0980BB9C" w:rsidR="001D52A8" w:rsidRPr="00795DE7" w:rsidRDefault="00BB6CF2" w:rsidP="001D52A8">
      <w:pPr>
        <w:spacing w:line="360" w:lineRule="auto"/>
        <w:jc w:val="center"/>
      </w:pPr>
      <w:r>
        <w:t>Τ</w:t>
      </w:r>
      <w:r w:rsidR="001D52A8" w:rsidRPr="00795DE7">
        <w:t>ο παρόν θα δημοσιευθεί στον ημερήσιο και ηλεκτρονικό τύπο και θα αναρτηθεί στην ιστοσελίδα του</w:t>
      </w:r>
      <w:r w:rsidR="001D52A8">
        <w:t xml:space="preserve"> Τμήματος</w:t>
      </w:r>
      <w:r w:rsidR="001D52A8" w:rsidRPr="00795DE7">
        <w:t xml:space="preserve">. </w:t>
      </w:r>
    </w:p>
    <w:p w14:paraId="1B94A50D" w14:textId="77777777" w:rsidR="001D52A8" w:rsidRPr="00795DE7" w:rsidRDefault="001D52A8" w:rsidP="001D52A8">
      <w:pPr>
        <w:spacing w:line="360" w:lineRule="auto"/>
        <w:jc w:val="center"/>
      </w:pPr>
    </w:p>
    <w:p w14:paraId="308CB4CC" w14:textId="77777777" w:rsidR="001D52A8" w:rsidRPr="00795DE7" w:rsidRDefault="001D52A8" w:rsidP="001D52A8">
      <w:pPr>
        <w:spacing w:line="360" w:lineRule="auto"/>
        <w:jc w:val="center"/>
      </w:pPr>
    </w:p>
    <w:p w14:paraId="2100BE1E" w14:textId="77777777" w:rsidR="001D52A8" w:rsidRPr="00795DE7" w:rsidRDefault="001D52A8" w:rsidP="001D52A8">
      <w:pPr>
        <w:spacing w:line="360" w:lineRule="auto"/>
        <w:jc w:val="center"/>
      </w:pPr>
      <w:r>
        <w:t>Ο</w:t>
      </w:r>
      <w:r w:rsidRPr="00795DE7">
        <w:t xml:space="preserve"> Πρόεδρος </w:t>
      </w:r>
    </w:p>
    <w:p w14:paraId="60E03D99" w14:textId="2AAA179B" w:rsidR="00672156" w:rsidRPr="000116C3" w:rsidRDefault="001D52A8" w:rsidP="00FE41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t>και τα Μ</w:t>
      </w:r>
      <w:r w:rsidRPr="00795DE7">
        <w:t>έλη του Τμήματος</w:t>
      </w:r>
      <w:bookmarkEnd w:id="0"/>
    </w:p>
    <w:sectPr w:rsidR="00672156" w:rsidRPr="000116C3" w:rsidSect="009A5AD7"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1089" w14:textId="77777777" w:rsidR="007B18DB" w:rsidRDefault="007B18DB" w:rsidP="00190B22">
      <w:r>
        <w:separator/>
      </w:r>
    </w:p>
  </w:endnote>
  <w:endnote w:type="continuationSeparator" w:id="0">
    <w:p w14:paraId="27AA5CE4" w14:textId="77777777" w:rsidR="007B18DB" w:rsidRDefault="007B18DB" w:rsidP="0019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FS Orpheus">
    <w:altName w:val="Calibri"/>
    <w:charset w:val="00"/>
    <w:family w:val="auto"/>
    <w:pitch w:val="variable"/>
    <w:sig w:usb0="E00000EF" w:usb1="00000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25554"/>
      <w:docPartObj>
        <w:docPartGallery w:val="Page Numbers (Bottom of Page)"/>
        <w:docPartUnique/>
      </w:docPartObj>
    </w:sdtPr>
    <w:sdtEndPr/>
    <w:sdtContent>
      <w:p w14:paraId="78280641" w14:textId="77777777" w:rsidR="003269E9" w:rsidRDefault="0097516B" w:rsidP="0097516B">
        <w:pPr>
          <w:pStyle w:val="a4"/>
        </w:pPr>
        <w:r>
          <w:rPr>
            <w:noProof/>
          </w:rPr>
          <w:t xml:space="preserve">                                                              </w:t>
        </w:r>
        <w:r w:rsidRPr="00C71E51">
          <w:rPr>
            <w:noProof/>
          </w:rPr>
          <w:drawing>
            <wp:inline distT="0" distB="0" distL="0" distR="0" wp14:anchorId="53DB3AB6" wp14:editId="1C6845F7">
              <wp:extent cx="647700" cy="647700"/>
              <wp:effectExtent l="0" t="0" r="0" b="0"/>
              <wp:docPr id="3" name="Εικόνα 3" descr="\\staff.duth.gr\profiles\Users\vgioras\Documents\Οι εικόνες μου\1.ethaae_Pistopoiimeno_-Programma_Sp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staff.duth.gr\profiles\Users\vgioras\Documents\Οι εικόνες μου\1.ethaae_Pistopoiimeno_-Programma_Sp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 xml:space="preserve">                                                               </w:t>
        </w:r>
        <w:r w:rsidR="003269E9">
          <w:fldChar w:fldCharType="begin"/>
        </w:r>
        <w:r w:rsidR="003269E9">
          <w:instrText>PAGE   \* MERGEFORMAT</w:instrText>
        </w:r>
        <w:r w:rsidR="003269E9">
          <w:fldChar w:fldCharType="separate"/>
        </w:r>
        <w:r w:rsidR="00263E7B">
          <w:rPr>
            <w:noProof/>
          </w:rPr>
          <w:t>2</w:t>
        </w:r>
        <w:r w:rsidR="003269E9">
          <w:fldChar w:fldCharType="end"/>
        </w:r>
      </w:p>
    </w:sdtContent>
  </w:sdt>
  <w:p w14:paraId="3284EBE4" w14:textId="77777777" w:rsidR="003269E9" w:rsidRDefault="003269E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94201"/>
      <w:docPartObj>
        <w:docPartGallery w:val="Page Numbers (Bottom of Page)"/>
        <w:docPartUnique/>
      </w:docPartObj>
    </w:sdtPr>
    <w:sdtEndPr/>
    <w:sdtContent>
      <w:p w14:paraId="75A3ED06" w14:textId="77777777" w:rsidR="00E64B50" w:rsidRDefault="0097516B" w:rsidP="0097516B">
        <w:pPr>
          <w:pStyle w:val="a4"/>
          <w:rPr>
            <w:noProof/>
          </w:rPr>
        </w:pPr>
        <w:r>
          <w:rPr>
            <w:noProof/>
          </w:rPr>
          <w:t xml:space="preserve">                                                                   </w:t>
        </w:r>
      </w:p>
      <w:tbl>
        <w:tblPr>
          <w:tblStyle w:val="20"/>
          <w:tblW w:w="0" w:type="auto"/>
          <w:tblInd w:w="-4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36"/>
          <w:gridCol w:w="3146"/>
        </w:tblGrid>
        <w:tr w:rsidR="00E64B50" w:rsidRPr="00E64B50" w14:paraId="676E0D40" w14:textId="77777777" w:rsidTr="001C40BE">
          <w:tc>
            <w:tcPr>
              <w:tcW w:w="2836" w:type="dxa"/>
            </w:tcPr>
            <w:p w14:paraId="2CC8E6BB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ΠΑΝΕΠΙΣΤΗΜΙΟΥΠΟΛΗ</w:t>
              </w:r>
            </w:p>
            <w:p w14:paraId="32486EF9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69100 ΚΟΜΟΤΗΝΗ</w:t>
              </w:r>
            </w:p>
            <w:p w14:paraId="1FD61489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proofErr w:type="spellStart"/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>Τηλ</w:t>
              </w:r>
              <w:proofErr w:type="spellEnd"/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. 2531039900 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val="de-DE" w:eastAsia="de-DE"/>
                </w:rPr>
                <w:t>Fax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: 2531039901  </w:t>
              </w:r>
            </w:p>
            <w:p w14:paraId="72DE8995" w14:textId="77777777" w:rsidR="00E64B50" w:rsidRPr="00E64B50" w:rsidRDefault="00E64B50" w:rsidP="00E64B50">
              <w:pPr>
                <w:ind w:right="-766"/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</w:pP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val="en-US" w:eastAsia="de-DE"/>
                </w:rPr>
                <w:t>URL</w:t>
              </w:r>
              <w:r w:rsidRPr="00E64B50">
                <w:rPr>
                  <w:rFonts w:ascii="GFS Orpheus" w:hAnsi="GFS Orpheus" w:cs="Arial"/>
                  <w:b/>
                  <w:sz w:val="19"/>
                  <w:szCs w:val="19"/>
                  <w:lang w:eastAsia="de-DE"/>
                </w:rPr>
                <w:t xml:space="preserve">: </w:t>
              </w:r>
              <w:hyperlink r:id="rId1" w:history="1"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https</w:t>
                </w:r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://</w:t>
                </w:r>
                <w:proofErr w:type="spellStart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helit</w:t>
                </w:r>
                <w:proofErr w:type="spellEnd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.</w:t>
                </w:r>
                <w:proofErr w:type="spellStart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duth</w:t>
                </w:r>
                <w:proofErr w:type="spellEnd"/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</w:rPr>
                  <w:t>.</w:t>
                </w:r>
                <w:r w:rsidRPr="00E64B50">
                  <w:rPr>
                    <w:rFonts w:ascii="GFS Orpheus" w:hAnsi="GFS Orpheus"/>
                    <w:sz w:val="19"/>
                    <w:szCs w:val="19"/>
                    <w:u w:val="single"/>
                    <w:lang w:val="en-US"/>
                  </w:rPr>
                  <w:t>gr</w:t>
                </w:r>
              </w:hyperlink>
              <w:r w:rsidRPr="00E64B50">
                <w:rPr>
                  <w:rFonts w:ascii="GFS Orpheus" w:hAnsi="GFS Orpheus"/>
                  <w:sz w:val="19"/>
                  <w:szCs w:val="19"/>
                  <w:u w:val="single"/>
                </w:rPr>
                <w:t xml:space="preserve">       </w:t>
              </w:r>
            </w:p>
          </w:tc>
          <w:tc>
            <w:tcPr>
              <w:tcW w:w="3146" w:type="dxa"/>
            </w:tcPr>
            <w:p w14:paraId="5E5113B6" w14:textId="77777777" w:rsidR="00E64B50" w:rsidRPr="00E64B50" w:rsidRDefault="00E64B50" w:rsidP="00E64B50">
              <w:pPr>
                <w:jc w:val="center"/>
                <w:rPr>
                  <w:rFonts w:asciiTheme="minorHAnsi" w:eastAsiaTheme="minorHAnsi" w:hAnsiTheme="minorHAnsi" w:cstheme="minorBidi"/>
                  <w:sz w:val="22"/>
                  <w:szCs w:val="22"/>
                  <w:lang w:val="en-US" w:eastAsia="en-US"/>
                </w:rPr>
              </w:pPr>
              <w: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 xml:space="preserve">               </w:t>
              </w:r>
              <w:r w:rsidRPr="00E64B50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5AAFE8D7" wp14:editId="2984626A">
                    <wp:extent cx="647700" cy="647700"/>
                    <wp:effectExtent l="0" t="0" r="0" b="0"/>
                    <wp:docPr id="2" name="Εικόνα 2" descr="\\staff.duth.gr\profiles\Users\vgioras\Documents\Οι εικόνες μου\1.ethaae_Pistopoiimeno_-Programma_Sp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\\staff.duth.gr\profiles\Users\vgioras\Documents\Οι εικόνες μου\1.ethaae_Pistopoiimeno_-Programma_Sp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7700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3FF2BD1" w14:textId="77777777" w:rsidR="003269E9" w:rsidRDefault="00E64B50">
        <w:pPr>
          <w:pStyle w:val="a4"/>
        </w:pPr>
        <w:r>
          <w:rPr>
            <w:noProof/>
          </w:rPr>
          <w:t xml:space="preserve">                                                                                                                                             </w:t>
        </w:r>
        <w:r w:rsidR="0097516B">
          <w:rPr>
            <w:noProof/>
          </w:rPr>
          <w:t xml:space="preserve"> </w:t>
        </w:r>
        <w:r w:rsidR="003269E9">
          <w:fldChar w:fldCharType="begin"/>
        </w:r>
        <w:r w:rsidR="003269E9">
          <w:instrText>PAGE   \* MERGEFORMAT</w:instrText>
        </w:r>
        <w:r w:rsidR="003269E9">
          <w:fldChar w:fldCharType="separate"/>
        </w:r>
        <w:r w:rsidR="00263E7B">
          <w:rPr>
            <w:noProof/>
          </w:rPr>
          <w:t>1</w:t>
        </w:r>
        <w:r w:rsidR="003269E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58F7" w14:textId="77777777" w:rsidR="007B18DB" w:rsidRDefault="007B18DB" w:rsidP="00190B22">
      <w:r>
        <w:separator/>
      </w:r>
    </w:p>
  </w:footnote>
  <w:footnote w:type="continuationSeparator" w:id="0">
    <w:p w14:paraId="46124253" w14:textId="77777777" w:rsidR="007B18DB" w:rsidRDefault="007B18DB" w:rsidP="0019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vertAnchor="page" w:horzAnchor="margin" w:tblpXSpec="center" w:tblpY="1606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89"/>
      <w:gridCol w:w="5709"/>
      <w:gridCol w:w="2367"/>
    </w:tblGrid>
    <w:tr w:rsidR="00190B22" w:rsidRPr="00190B22" w14:paraId="3DA150AA" w14:textId="77777777" w:rsidTr="00B13C73">
      <w:trPr>
        <w:trHeight w:val="1138"/>
      </w:trPr>
      <w:tc>
        <w:tcPr>
          <w:tcW w:w="2089" w:type="dxa"/>
          <w:vAlign w:val="center"/>
        </w:tcPr>
        <w:p w14:paraId="16806ADD" w14:textId="77777777" w:rsidR="00190B22" w:rsidRPr="00190B22" w:rsidRDefault="00190B22" w:rsidP="00190B22">
          <w:pPr>
            <w:rPr>
              <w:lang w:val="en-US"/>
            </w:rPr>
          </w:pPr>
          <w:r w:rsidRPr="00190B22">
            <w:rPr>
              <w:rFonts w:ascii="Arial" w:hAnsi="Arial" w:cs="Arial"/>
              <w:noProof/>
            </w:rPr>
            <w:drawing>
              <wp:inline distT="0" distB="0" distL="0" distR="0" wp14:anchorId="6750D325" wp14:editId="22C1180C">
                <wp:extent cx="1003935" cy="1218370"/>
                <wp:effectExtent l="0" t="0" r="12065" b="127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494" cy="130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9" w:type="dxa"/>
          <w:vAlign w:val="center"/>
        </w:tcPr>
        <w:p w14:paraId="57906EE2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pacing w:val="56"/>
              <w:sz w:val="28"/>
              <w:szCs w:val="28"/>
              <w:lang w:eastAsia="de-DE"/>
            </w:rPr>
          </w:pPr>
          <w:r w:rsidRPr="00190B22">
            <w:rPr>
              <w:rFonts w:ascii="GFS Orpheus" w:hAnsi="GFS Orpheus" w:cs="Arial"/>
              <w:b/>
              <w:spacing w:val="56"/>
              <w:sz w:val="28"/>
              <w:szCs w:val="28"/>
              <w:lang w:eastAsia="de-DE"/>
            </w:rPr>
            <w:t>ΕΛΛΗΝΙΚΗ ΔΗΜΟΚΡΑΤΙΑ</w:t>
          </w:r>
        </w:p>
        <w:p w14:paraId="5AFAC2B2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z w:val="28"/>
              <w:szCs w:val="28"/>
              <w:lang w:eastAsia="de-DE"/>
            </w:rPr>
          </w:pPr>
          <w:r w:rsidRPr="00190B22">
            <w:rPr>
              <w:rFonts w:ascii="GFS Orpheus" w:hAnsi="GFS Orpheus" w:cs="Arial"/>
              <w:b/>
              <w:sz w:val="28"/>
              <w:szCs w:val="28"/>
              <w:lang w:eastAsia="de-DE"/>
            </w:rPr>
            <w:t>ΔΗΜΟΚΡΙΤΕΙΟ ΠΑΝΕΠΙΣΤΗΜΙΟ ΘΡΑΚΗΣ</w:t>
          </w:r>
        </w:p>
        <w:p w14:paraId="610C0466" w14:textId="77777777" w:rsidR="00190B22" w:rsidRPr="00190B22" w:rsidRDefault="00190B22" w:rsidP="00190B22">
          <w:pPr>
            <w:spacing w:line="276" w:lineRule="auto"/>
            <w:ind w:left="-247" w:right="-106"/>
            <w:jc w:val="center"/>
            <w:textAlignment w:val="baseline"/>
            <w:rPr>
              <w:rFonts w:ascii="GFS Orpheus" w:hAnsi="GFS Orpheus" w:cs="Arial"/>
              <w:b/>
              <w:lang w:eastAsia="de-DE"/>
            </w:rPr>
          </w:pPr>
          <w:r w:rsidRPr="00190B22">
            <w:rPr>
              <w:rFonts w:ascii="GFS Orpheus" w:hAnsi="GFS Orpheus" w:cs="Arial"/>
              <w:b/>
              <w:lang w:eastAsia="de-DE"/>
            </w:rPr>
            <w:t>ΣΧΟΛΗ ΚΛΑΣΙΚΩΝ ΚΑΙ ΑΝΘΡΩΠΙΣΤΙΚΩΝ ΣΠΟΥΔΩΝ</w:t>
          </w:r>
        </w:p>
        <w:p w14:paraId="25119FD0" w14:textId="77777777" w:rsidR="00190B22" w:rsidRPr="00190B22" w:rsidRDefault="00190B22" w:rsidP="00190B22">
          <w:pPr>
            <w:spacing w:line="276" w:lineRule="auto"/>
            <w:ind w:right="165"/>
            <w:jc w:val="center"/>
            <w:textAlignment w:val="baseline"/>
            <w:rPr>
              <w:rFonts w:ascii="GFS Orpheus" w:hAnsi="GFS Orpheus" w:cs="Arial"/>
              <w:b/>
              <w:sz w:val="20"/>
              <w:szCs w:val="20"/>
              <w:lang w:eastAsia="de-DE"/>
            </w:rPr>
          </w:pPr>
          <w:r w:rsidRPr="00190B22">
            <w:rPr>
              <w:rFonts w:ascii="GFS Orpheus" w:hAnsi="GFS Orpheus" w:cs="Arial"/>
              <w:b/>
              <w:lang w:eastAsia="de-DE"/>
            </w:rPr>
            <w:t>ΤΜΗΜΑ ΕΛΛΗΝΙΚΗΣ ΦΙΛΟΛΟΓΙΑΣ</w:t>
          </w:r>
        </w:p>
      </w:tc>
      <w:tc>
        <w:tcPr>
          <w:tcW w:w="2367" w:type="dxa"/>
          <w:vAlign w:val="center"/>
        </w:tcPr>
        <w:p w14:paraId="302CB17A" w14:textId="77777777" w:rsidR="00190B22" w:rsidRPr="00190B22" w:rsidRDefault="00190B22" w:rsidP="00190B22">
          <w:pPr>
            <w:jc w:val="right"/>
            <w:rPr>
              <w:lang w:val="en-US"/>
            </w:rPr>
          </w:pPr>
          <w:r w:rsidRPr="00190B22">
            <w:rPr>
              <w:noProof/>
            </w:rPr>
            <w:drawing>
              <wp:inline distT="0" distB="0" distL="0" distR="0" wp14:anchorId="64C44386" wp14:editId="585F4A3D">
                <wp:extent cx="1419225" cy="1342925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biLevel thresh="75000"/>
                        </a:blip>
                        <a:srcRect l="17507" t="15431" r="13650" b="17803"/>
                        <a:stretch/>
                      </pic:blipFill>
                      <pic:spPr bwMode="auto">
                        <a:xfrm>
                          <a:off x="0" y="0"/>
                          <a:ext cx="1443289" cy="1365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A05E33" w14:textId="77777777" w:rsidR="00190B22" w:rsidRPr="00C71E51" w:rsidRDefault="00190B22" w:rsidP="00C71E51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009FF"/>
    <w:multiLevelType w:val="multilevel"/>
    <w:tmpl w:val="450428E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EF"/>
    <w:rsid w:val="000116C3"/>
    <w:rsid w:val="0005220D"/>
    <w:rsid w:val="000660E9"/>
    <w:rsid w:val="00190B22"/>
    <w:rsid w:val="001B6280"/>
    <w:rsid w:val="001C1F91"/>
    <w:rsid w:val="001D4CFA"/>
    <w:rsid w:val="001D52A8"/>
    <w:rsid w:val="002511DB"/>
    <w:rsid w:val="00263E7B"/>
    <w:rsid w:val="00293070"/>
    <w:rsid w:val="003269E9"/>
    <w:rsid w:val="00337DC0"/>
    <w:rsid w:val="003606EF"/>
    <w:rsid w:val="00397072"/>
    <w:rsid w:val="00445FC3"/>
    <w:rsid w:val="00482221"/>
    <w:rsid w:val="0057508E"/>
    <w:rsid w:val="00596448"/>
    <w:rsid w:val="00672156"/>
    <w:rsid w:val="007B18DB"/>
    <w:rsid w:val="00935AD1"/>
    <w:rsid w:val="0097516B"/>
    <w:rsid w:val="00986334"/>
    <w:rsid w:val="009A5AD7"/>
    <w:rsid w:val="009D36CA"/>
    <w:rsid w:val="00AA36F6"/>
    <w:rsid w:val="00AF6FEE"/>
    <w:rsid w:val="00B13C73"/>
    <w:rsid w:val="00BA39F7"/>
    <w:rsid w:val="00BA672E"/>
    <w:rsid w:val="00BB6CF2"/>
    <w:rsid w:val="00C71E51"/>
    <w:rsid w:val="00D252FC"/>
    <w:rsid w:val="00D31A4E"/>
    <w:rsid w:val="00D4119C"/>
    <w:rsid w:val="00DD75E8"/>
    <w:rsid w:val="00DD76CA"/>
    <w:rsid w:val="00E64B50"/>
    <w:rsid w:val="00E92978"/>
    <w:rsid w:val="00F11F55"/>
    <w:rsid w:val="00F416FA"/>
    <w:rsid w:val="00F779DE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99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0116C3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qFormat/>
    <w:rsid w:val="000116C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90B22"/>
    <w:rPr>
      <w:lang w:val="el-GR"/>
    </w:rPr>
  </w:style>
  <w:style w:type="paragraph" w:styleId="a4">
    <w:name w:val="footer"/>
    <w:basedOn w:val="a"/>
    <w:link w:val="Char0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90B22"/>
    <w:rPr>
      <w:lang w:val="el-GR"/>
    </w:rPr>
  </w:style>
  <w:style w:type="table" w:styleId="a5">
    <w:name w:val="Table Grid"/>
    <w:basedOn w:val="a1"/>
    <w:uiPriority w:val="59"/>
    <w:rsid w:val="00190B22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D4C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B13C7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3C73"/>
    <w:rPr>
      <w:rFonts w:ascii="Segoe UI" w:eastAsia="Times New Roman" w:hAnsi="Segoe UI" w:cs="Segoe UI"/>
      <w:sz w:val="18"/>
      <w:szCs w:val="18"/>
      <w:lang w:val="el-GR" w:eastAsia="el-GR"/>
    </w:rPr>
  </w:style>
  <w:style w:type="table" w:customStyle="1" w:styleId="10">
    <w:name w:val="Πλέγμα πίνακα1"/>
    <w:basedOn w:val="a1"/>
    <w:next w:val="a5"/>
    <w:uiPriority w:val="59"/>
    <w:rsid w:val="0097516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E64B5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0116C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0116C3"/>
    <w:rPr>
      <w:rFonts w:ascii="Arial" w:eastAsia="Times New Roman" w:hAnsi="Arial" w:cs="Arial"/>
      <w:b/>
      <w:bCs/>
      <w:i/>
      <w:iCs/>
      <w:sz w:val="28"/>
      <w:szCs w:val="28"/>
      <w:lang w:val="el-GR" w:eastAsia="zh-CN"/>
    </w:rPr>
  </w:style>
  <w:style w:type="paragraph" w:styleId="a8">
    <w:name w:val="Body Text"/>
    <w:basedOn w:val="a"/>
    <w:link w:val="Char2"/>
    <w:rsid w:val="000116C3"/>
    <w:pPr>
      <w:suppressAutoHyphens/>
      <w:jc w:val="both"/>
    </w:pPr>
    <w:rPr>
      <w:rFonts w:ascii="Arial" w:hAnsi="Arial" w:cs="Arial"/>
      <w:sz w:val="20"/>
      <w:szCs w:val="20"/>
      <w:lang w:val="en-US" w:eastAsia="zh-CN"/>
    </w:rPr>
  </w:style>
  <w:style w:type="character" w:customStyle="1" w:styleId="Char2">
    <w:name w:val="Σώμα κειμένου Char"/>
    <w:basedOn w:val="a0"/>
    <w:link w:val="a8"/>
    <w:rsid w:val="000116C3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0116C3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sz w:val="20"/>
      <w:szCs w:val="20"/>
      <w:lang w:val="en-US" w:eastAsia="zh-CN"/>
    </w:rPr>
  </w:style>
  <w:style w:type="paragraph" w:styleId="2">
    <w:name w:val="heading 2"/>
    <w:basedOn w:val="a"/>
    <w:next w:val="a"/>
    <w:link w:val="2Char"/>
    <w:qFormat/>
    <w:rsid w:val="000116C3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190B22"/>
    <w:rPr>
      <w:lang w:val="el-GR"/>
    </w:rPr>
  </w:style>
  <w:style w:type="paragraph" w:styleId="a4">
    <w:name w:val="footer"/>
    <w:basedOn w:val="a"/>
    <w:link w:val="Char0"/>
    <w:uiPriority w:val="99"/>
    <w:unhideWhenUsed/>
    <w:rsid w:val="00190B22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190B22"/>
    <w:rPr>
      <w:lang w:val="el-GR"/>
    </w:rPr>
  </w:style>
  <w:style w:type="table" w:styleId="a5">
    <w:name w:val="Table Grid"/>
    <w:basedOn w:val="a1"/>
    <w:uiPriority w:val="59"/>
    <w:rsid w:val="00190B22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1D4CF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B13C73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3C73"/>
    <w:rPr>
      <w:rFonts w:ascii="Segoe UI" w:eastAsia="Times New Roman" w:hAnsi="Segoe UI" w:cs="Segoe UI"/>
      <w:sz w:val="18"/>
      <w:szCs w:val="18"/>
      <w:lang w:val="el-GR" w:eastAsia="el-GR"/>
    </w:rPr>
  </w:style>
  <w:style w:type="table" w:customStyle="1" w:styleId="10">
    <w:name w:val="Πλέγμα πίνακα1"/>
    <w:basedOn w:val="a1"/>
    <w:next w:val="a5"/>
    <w:uiPriority w:val="59"/>
    <w:rsid w:val="0097516B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E64B50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0116C3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0116C3"/>
    <w:rPr>
      <w:rFonts w:ascii="Arial" w:eastAsia="Times New Roman" w:hAnsi="Arial" w:cs="Arial"/>
      <w:b/>
      <w:bCs/>
      <w:i/>
      <w:iCs/>
      <w:sz w:val="28"/>
      <w:szCs w:val="28"/>
      <w:lang w:val="el-GR" w:eastAsia="zh-CN"/>
    </w:rPr>
  </w:style>
  <w:style w:type="paragraph" w:styleId="a8">
    <w:name w:val="Body Text"/>
    <w:basedOn w:val="a"/>
    <w:link w:val="Char2"/>
    <w:rsid w:val="000116C3"/>
    <w:pPr>
      <w:suppressAutoHyphens/>
      <w:jc w:val="both"/>
    </w:pPr>
    <w:rPr>
      <w:rFonts w:ascii="Arial" w:hAnsi="Arial" w:cs="Arial"/>
      <w:sz w:val="20"/>
      <w:szCs w:val="20"/>
      <w:lang w:val="en-US" w:eastAsia="zh-CN"/>
    </w:rPr>
  </w:style>
  <w:style w:type="character" w:customStyle="1" w:styleId="Char2">
    <w:name w:val="Σώμα κειμένου Char"/>
    <w:basedOn w:val="a0"/>
    <w:link w:val="a8"/>
    <w:rsid w:val="000116C3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helit.d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02759-DC2E-4FE2-8FFD-F487F566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Βάιος Γιώρας</dc:creator>
  <cp:lastModifiedBy>Θεοδώρα Ισπικούδη</cp:lastModifiedBy>
  <cp:revision>2</cp:revision>
  <cp:lastPrinted>2020-11-06T12:25:00Z</cp:lastPrinted>
  <dcterms:created xsi:type="dcterms:W3CDTF">2022-11-07T10:24:00Z</dcterms:created>
  <dcterms:modified xsi:type="dcterms:W3CDTF">2022-11-07T10:24:00Z</dcterms:modified>
</cp:coreProperties>
</file>